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F886">
      <w:pPr>
        <w:spacing w:line="360" w:lineRule="auto"/>
        <w:jc w:val="center"/>
        <w:rPr>
          <w:rFonts w:hint="eastAsia"/>
          <w:b/>
          <w:bCs/>
          <w:sz w:val="28"/>
          <w:szCs w:val="28"/>
          <w:lang w:val="en-US" w:eastAsia="zh-CN"/>
        </w:rPr>
      </w:pPr>
      <w:r>
        <w:rPr>
          <w:rFonts w:hint="eastAsia"/>
          <w:b/>
          <w:bCs/>
          <w:sz w:val="28"/>
          <w:szCs w:val="28"/>
          <w:lang w:val="en-US" w:eastAsia="zh-CN"/>
        </w:rPr>
        <w:t>海城市琳丽矿业有限公司一期</w:t>
      </w:r>
    </w:p>
    <w:p w14:paraId="23999DB9">
      <w:pPr>
        <w:spacing w:line="360" w:lineRule="auto"/>
        <w:jc w:val="center"/>
        <w:rPr>
          <w:rFonts w:hint="eastAsia"/>
          <w:b/>
          <w:bCs/>
          <w:sz w:val="28"/>
          <w:szCs w:val="28"/>
          <w:lang w:val="en-US" w:eastAsia="zh-CN"/>
        </w:rPr>
      </w:pPr>
      <w:r>
        <w:rPr>
          <w:rFonts w:hint="eastAsia"/>
          <w:b/>
          <w:bCs/>
          <w:sz w:val="28"/>
          <w:szCs w:val="28"/>
          <w:lang w:val="en-US" w:eastAsia="zh-CN"/>
        </w:rPr>
        <w:t>年产 10 万吨轻烧氧化镁悬浮炉项目</w:t>
      </w:r>
    </w:p>
    <w:p w14:paraId="24E38491">
      <w:pPr>
        <w:spacing w:line="360" w:lineRule="auto"/>
        <w:jc w:val="center"/>
        <w:rPr>
          <w:rFonts w:hint="default"/>
          <w:b/>
          <w:bCs/>
          <w:sz w:val="28"/>
          <w:szCs w:val="28"/>
          <w:lang w:val="en-US" w:eastAsia="zh-CN"/>
        </w:rPr>
      </w:pPr>
      <w:r>
        <w:rPr>
          <w:rFonts w:hint="eastAsia"/>
          <w:b/>
          <w:bCs/>
          <w:sz w:val="28"/>
          <w:szCs w:val="28"/>
          <w:lang w:val="en-US" w:eastAsia="zh-CN"/>
        </w:rPr>
        <w:t>环境影响报告书第一次公示</w:t>
      </w:r>
    </w:p>
    <w:p w14:paraId="11ADB86E">
      <w:pPr>
        <w:spacing w:line="360" w:lineRule="auto"/>
        <w:ind w:firstLine="480" w:firstLineChars="200"/>
        <w:rPr>
          <w:rFonts w:hint="default" w:ascii="Times New Roman" w:hAnsi="Times New Roman" w:cs="Times New Roman"/>
          <w:sz w:val="24"/>
          <w:szCs w:val="24"/>
        </w:rPr>
      </w:pPr>
    </w:p>
    <w:p w14:paraId="3ADF0565">
      <w:pPr>
        <w:spacing w:line="360" w:lineRule="auto"/>
        <w:jc w:val="left"/>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根据《中华人民共和国环境保护法》。《中华人民共和国环境影响评价法》、《环境影响评价公众参与暂行办法》等文件的要求，对</w:t>
      </w:r>
      <w:r>
        <w:rPr>
          <w:rFonts w:hint="eastAsia" w:ascii="Times New Roman" w:hAnsi="Times New Roman" w:cs="Times New Roman"/>
          <w:sz w:val="24"/>
          <w:szCs w:val="24"/>
          <w:lang w:val="en-US" w:eastAsia="zh-CN"/>
        </w:rPr>
        <w:t>海城市琳丽矿业有限公司一期年产 10 万吨轻烧氧化镁悬浮炉项目</w:t>
      </w:r>
      <w:r>
        <w:rPr>
          <w:rFonts w:hint="default" w:ascii="Times New Roman" w:hAnsi="Times New Roman" w:cs="Times New Roman"/>
          <w:sz w:val="24"/>
          <w:szCs w:val="24"/>
        </w:rPr>
        <w:t>环境影响评价进行第一次公示</w:t>
      </w:r>
      <w:r>
        <w:rPr>
          <w:rFonts w:hint="default" w:ascii="Times New Roman" w:hAnsi="Times New Roman" w:cs="Times New Roman"/>
          <w:sz w:val="24"/>
          <w:szCs w:val="24"/>
          <w:lang w:eastAsia="zh-CN"/>
        </w:rPr>
        <w:t>。</w:t>
      </w:r>
    </w:p>
    <w:p w14:paraId="76D0E0D7">
      <w:pPr>
        <w:spacing w:line="360" w:lineRule="auto"/>
        <w:rPr>
          <w:rFonts w:hint="eastAsia"/>
          <w:sz w:val="24"/>
          <w:szCs w:val="24"/>
          <w:lang w:val="en-US" w:eastAsia="zh-CN"/>
        </w:rPr>
      </w:pPr>
    </w:p>
    <w:p w14:paraId="6277826D">
      <w:pPr>
        <w:spacing w:line="360" w:lineRule="auto"/>
        <w:rPr>
          <w:rFonts w:hint="default"/>
          <w:sz w:val="24"/>
          <w:szCs w:val="24"/>
          <w:lang w:val="en-US" w:eastAsia="zh-CN"/>
        </w:rPr>
      </w:pPr>
      <w:r>
        <w:rPr>
          <w:rFonts w:hint="eastAsia"/>
          <w:sz w:val="24"/>
          <w:szCs w:val="24"/>
          <w:lang w:val="en-US" w:eastAsia="zh-CN"/>
        </w:rPr>
        <w:t>一、建设项目名称及概况</w:t>
      </w:r>
    </w:p>
    <w:p w14:paraId="6C538BA4">
      <w:pPr>
        <w:spacing w:line="360" w:lineRule="auto"/>
        <w:ind w:firstLine="480" w:firstLineChars="200"/>
        <w:rPr>
          <w:rFonts w:hint="eastAsia"/>
          <w:sz w:val="24"/>
          <w:szCs w:val="24"/>
          <w:lang w:val="en-US" w:eastAsia="zh-CN"/>
        </w:rPr>
      </w:pPr>
      <w:r>
        <w:rPr>
          <w:rFonts w:hint="eastAsia"/>
          <w:sz w:val="24"/>
          <w:szCs w:val="24"/>
          <w:lang w:val="en-US" w:eastAsia="zh-CN"/>
        </w:rPr>
        <w:t>项目名称：</w:t>
      </w:r>
      <w:r>
        <w:rPr>
          <w:rFonts w:hint="eastAsia" w:ascii="Times New Roman" w:hAnsi="Times New Roman" w:cs="Times New Roman"/>
          <w:sz w:val="24"/>
          <w:szCs w:val="24"/>
          <w:lang w:val="en-US" w:eastAsia="zh-CN"/>
        </w:rPr>
        <w:t>海城市琳丽矿业有限公司一期年产 10 万吨轻烧氧化镁悬浮炉项目</w:t>
      </w:r>
    </w:p>
    <w:p w14:paraId="58A00D0F">
      <w:pPr>
        <w:spacing w:line="360" w:lineRule="auto"/>
        <w:ind w:firstLine="480" w:firstLineChars="200"/>
        <w:rPr>
          <w:rFonts w:hint="eastAsia"/>
          <w:sz w:val="24"/>
          <w:szCs w:val="24"/>
          <w:lang w:val="en-US" w:eastAsia="zh-CN"/>
        </w:rPr>
      </w:pPr>
      <w:r>
        <w:rPr>
          <w:rFonts w:hint="eastAsia"/>
          <w:sz w:val="24"/>
          <w:szCs w:val="24"/>
          <w:lang w:val="en-US" w:eastAsia="zh-CN"/>
        </w:rPr>
        <w:t>项目概况：位于海城市八里镇，通过产能置换，建设悬浮炉1座，年产轻烧氧化镁10万吨。</w:t>
      </w:r>
    </w:p>
    <w:p w14:paraId="3AADE4F6">
      <w:pPr>
        <w:spacing w:line="360" w:lineRule="auto"/>
        <w:rPr>
          <w:rFonts w:hint="default"/>
          <w:sz w:val="24"/>
          <w:szCs w:val="24"/>
          <w:lang w:val="en-US" w:eastAsia="zh-CN"/>
        </w:rPr>
      </w:pPr>
      <w:r>
        <w:rPr>
          <w:rFonts w:hint="eastAsia"/>
          <w:sz w:val="24"/>
          <w:szCs w:val="24"/>
          <w:lang w:val="en-US" w:eastAsia="zh-CN"/>
        </w:rPr>
        <w:t>二、建设单位名称和联系方式</w:t>
      </w:r>
    </w:p>
    <w:p w14:paraId="1ECB760A">
      <w:pPr>
        <w:numPr>
          <w:ilvl w:val="0"/>
          <w:numId w:val="0"/>
        </w:numPr>
        <w:spacing w:line="36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建设单位：</w:t>
      </w:r>
      <w:r>
        <w:rPr>
          <w:rFonts w:hint="eastAsia"/>
          <w:sz w:val="24"/>
          <w:szCs w:val="24"/>
          <w:lang w:val="en-US" w:eastAsia="zh-CN"/>
        </w:rPr>
        <w:t>海城市琳丽矿业有限公司</w:t>
      </w:r>
    </w:p>
    <w:p w14:paraId="6893F8B3">
      <w:pPr>
        <w:numPr>
          <w:ilvl w:val="0"/>
          <w:numId w:val="0"/>
        </w:numPr>
        <w:spacing w:line="360" w:lineRule="auto"/>
        <w:ind w:firstLine="480" w:firstLineChars="200"/>
        <w:rPr>
          <w:rFonts w:hint="eastAsia"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联系人</w:t>
      </w:r>
      <w:r>
        <w:rPr>
          <w:rFonts w:hint="eastAsia" w:ascii="Times New Roman" w:hAnsi="Times New Roman" w:cs="Times New Roman"/>
          <w:sz w:val="24"/>
          <w:szCs w:val="24"/>
          <w:highlight w:val="none"/>
          <w:lang w:eastAsia="zh-CN"/>
        </w:rPr>
        <w:t>：盛彬</w:t>
      </w:r>
      <w:bookmarkStart w:id="0" w:name="_GoBack"/>
      <w:bookmarkEnd w:id="0"/>
    </w:p>
    <w:p w14:paraId="26158361">
      <w:pPr>
        <w:numPr>
          <w:ilvl w:val="0"/>
          <w:numId w:val="0"/>
        </w:numPr>
        <w:spacing w:line="360" w:lineRule="auto"/>
        <w:ind w:firstLine="480" w:firstLineChars="200"/>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联系方式</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04123242648</w:t>
      </w:r>
    </w:p>
    <w:p w14:paraId="2C0F6CE5">
      <w:pPr>
        <w:numPr>
          <w:ilvl w:val="0"/>
          <w:numId w:val="0"/>
        </w:num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通讯地址：</w:t>
      </w:r>
      <w:r>
        <w:rPr>
          <w:rFonts w:hint="eastAsia"/>
          <w:sz w:val="24"/>
          <w:szCs w:val="24"/>
          <w:lang w:val="en-US" w:eastAsia="zh-CN"/>
        </w:rPr>
        <w:fldChar w:fldCharType="begin"/>
      </w:r>
      <w:r>
        <w:rPr>
          <w:rFonts w:hint="eastAsia"/>
          <w:sz w:val="24"/>
          <w:szCs w:val="24"/>
          <w:lang w:val="en-US" w:eastAsia="zh-CN"/>
        </w:rPr>
        <w:instrText xml:space="preserve"> HYPERLINK "https://baike.baidu.com/item/%E9%9E%8D%E5%B1%B1%E5%B8%82/12425675?fromModule=lemma_inlink" \t "https://baike.baidu.com/item/%E6%B5%B7%E5%9F%8E%E5%8D%8E%E5%AE%87%E9%95%81%E7%A0%82%E6%9C%89%E9%99%90%E5%85%AC%E5%8F%B8/_blank" </w:instrText>
      </w:r>
      <w:r>
        <w:rPr>
          <w:rFonts w:hint="eastAsia"/>
          <w:sz w:val="24"/>
          <w:szCs w:val="24"/>
          <w:lang w:val="en-US" w:eastAsia="zh-CN"/>
        </w:rPr>
        <w:fldChar w:fldCharType="separate"/>
      </w:r>
      <w:r>
        <w:rPr>
          <w:rFonts w:hint="default"/>
          <w:sz w:val="24"/>
          <w:szCs w:val="24"/>
          <w:lang w:val="en-US" w:eastAsia="zh-CN"/>
        </w:rPr>
        <w:t>鞍山市</w:t>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"https://baike.baidu.com/item/%E6%B5%B7%E5%9F%8E%E5%B8%82/2397070?fromModule=lemma_inlink" \t "https://baike.baidu.com/item/%E6%B5%B7%E5%9F%8E%E5%8D%8E%E5%AE%87%E9%95%81%E7%A0%82%E6%9C%89%E9%99%90%E5%85%AC%E5%8F%B8/_blank" </w:instrText>
      </w:r>
      <w:r>
        <w:rPr>
          <w:rFonts w:hint="default"/>
          <w:sz w:val="24"/>
          <w:szCs w:val="24"/>
          <w:lang w:val="en-US" w:eastAsia="zh-CN"/>
        </w:rPr>
        <w:fldChar w:fldCharType="separate"/>
      </w:r>
      <w:r>
        <w:rPr>
          <w:rFonts w:hint="default"/>
          <w:sz w:val="24"/>
          <w:szCs w:val="24"/>
          <w:lang w:val="en-US" w:eastAsia="zh-CN"/>
        </w:rPr>
        <w:t>海城市</w:t>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"https://baike.baidu.com/item/%E5%85%AB%E9%87%8C%E9%95%87/7915918?fromModule=lemma_inlink" \t "https://baike.baidu.com/item/%E6%B5%B7%E5%9F%8E%E5%8D%8E%E5%AE%87%E9%95%81%E7%A0%82%E6%9C%89%E9%99%90%E5%85%AC%E5%8F%B8/_blank" </w:instrText>
      </w:r>
      <w:r>
        <w:rPr>
          <w:rFonts w:hint="default"/>
          <w:sz w:val="24"/>
          <w:szCs w:val="24"/>
          <w:lang w:val="en-US" w:eastAsia="zh-CN"/>
        </w:rPr>
        <w:fldChar w:fldCharType="separate"/>
      </w:r>
      <w:r>
        <w:rPr>
          <w:rFonts w:hint="default"/>
          <w:sz w:val="24"/>
          <w:szCs w:val="24"/>
          <w:lang w:val="en-US" w:eastAsia="zh-CN"/>
        </w:rPr>
        <w:t>八里镇</w:t>
      </w:r>
      <w:r>
        <w:rPr>
          <w:rFonts w:hint="default"/>
          <w:sz w:val="24"/>
          <w:szCs w:val="24"/>
          <w:lang w:val="en-US" w:eastAsia="zh-CN"/>
        </w:rPr>
        <w:fldChar w:fldCharType="end"/>
      </w:r>
      <w:r>
        <w:rPr>
          <w:rFonts w:hint="default"/>
          <w:sz w:val="24"/>
          <w:szCs w:val="24"/>
          <w:lang w:val="en-US" w:eastAsia="zh-CN"/>
        </w:rPr>
        <w:t>华子峪村</w:t>
      </w:r>
    </w:p>
    <w:p w14:paraId="1691D9EE">
      <w:pPr>
        <w:numPr>
          <w:ilvl w:val="0"/>
          <w:numId w:val="1"/>
        </w:numPr>
        <w:spacing w:line="360" w:lineRule="auto"/>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承担评价工作的环境影响评价机构的名称</w:t>
      </w:r>
    </w:p>
    <w:p w14:paraId="46EAFEA6">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评价单位名称:</w:t>
      </w:r>
      <w:r>
        <w:rPr>
          <w:rFonts w:hint="eastAsia" w:ascii="Times New Roman" w:hAnsi="Times New Roman" w:cs="Times New Roman"/>
          <w:sz w:val="24"/>
          <w:szCs w:val="24"/>
          <w:lang w:val="en-US" w:eastAsia="zh-CN"/>
        </w:rPr>
        <w:t>辽宁鑫宇环保咨询有限公司</w:t>
      </w:r>
    </w:p>
    <w:p w14:paraId="352E2618">
      <w:pPr>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联系人:</w:t>
      </w:r>
      <w:r>
        <w:rPr>
          <w:rFonts w:hint="eastAsia" w:ascii="Times New Roman" w:hAnsi="Times New Roman" w:cs="Times New Roman"/>
          <w:sz w:val="24"/>
          <w:szCs w:val="24"/>
          <w:lang w:val="en-US" w:eastAsia="zh-CN"/>
        </w:rPr>
        <w:t>王丹</w:t>
      </w:r>
    </w:p>
    <w:p w14:paraId="5865084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联系方式:18204011906</w:t>
      </w:r>
    </w:p>
    <w:p w14:paraId="1411B56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四、环境影响评价的工作程序和主要工作内容</w:t>
      </w:r>
    </w:p>
    <w:p w14:paraId="7D844E2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工作程序:评价的主要工作程序:接受委托→工程分析→确定评价等级、范围和内容→环境现状质量调查→环境影响评价→编制报告书→环保主管单位审查，其中公众参与工作将贯穿其中。</w:t>
      </w:r>
    </w:p>
    <w:p w14:paraId="390DE37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主要的工作内容:本次环评工作针对</w:t>
      </w:r>
      <w:r>
        <w:rPr>
          <w:rFonts w:hint="eastAsia" w:ascii="Times New Roman" w:hAnsi="Times New Roman" w:cs="Times New Roman"/>
          <w:sz w:val="24"/>
          <w:szCs w:val="24"/>
          <w:lang w:val="en-US" w:eastAsia="zh-CN"/>
        </w:rPr>
        <w:t>海城市琳丽矿业有限公司一期年产 10 万吨轻烧氧化镁悬浮炉项目</w:t>
      </w:r>
      <w:r>
        <w:rPr>
          <w:rFonts w:hint="default" w:ascii="Times New Roman" w:hAnsi="Times New Roman" w:cs="Times New Roman"/>
          <w:sz w:val="24"/>
          <w:szCs w:val="24"/>
        </w:rPr>
        <w:t>分析和评价其选址区域的环境状况，分析项目污染源和生态影响源特征，预测分析项目建设对区域内的水、大气、声、生态等坏境要。目标可能造成的环境影响范围和程度，提出项目建设的环保措施及环保要求等。</w:t>
      </w:r>
    </w:p>
    <w:p w14:paraId="267E27D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五、征求公众意见的主要事项</w:t>
      </w:r>
    </w:p>
    <w:p w14:paraId="40BD1E2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征求范围为</w:t>
      </w:r>
      <w:r>
        <w:rPr>
          <w:rFonts w:hint="eastAsia" w:ascii="Times New Roman" w:hAnsi="Times New Roman" w:cs="Times New Roman"/>
          <w:sz w:val="24"/>
          <w:szCs w:val="24"/>
          <w:lang w:val="en-US" w:eastAsia="zh-CN"/>
        </w:rPr>
        <w:t>海城市琳丽矿业有限公司一期年产 10 万吨轻烧氧化镁悬浮炉项目</w:t>
      </w:r>
      <w:r>
        <w:rPr>
          <w:rFonts w:hint="default" w:ascii="Times New Roman" w:hAnsi="Times New Roman" w:cs="Times New Roman"/>
          <w:sz w:val="24"/>
          <w:szCs w:val="24"/>
        </w:rPr>
        <w:t>周边的公众及或社会团体(包括:村委、学校、企事单位等)，公众及或社会团体对项目建设环保方面的意见以及要求包括:</w:t>
      </w:r>
    </w:p>
    <w:p w14:paraId="62E84DCC">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本项目附近目前环境状况，主要的环境问题。</w:t>
      </w:r>
    </w:p>
    <w:p w14:paraId="229C8F01">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本项目建设对环境将会产生何种影响?</w:t>
      </w:r>
    </w:p>
    <w:p w14:paraId="6E363AF8">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从环境角度考虑，是否赞同本项目的建设。</w:t>
      </w:r>
    </w:p>
    <w:p w14:paraId="59B5E87A">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对本项目的环境保护工作有何建议及其他建议。</w:t>
      </w:r>
    </w:p>
    <w:p w14:paraId="524DFE5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六、公众意见表详见附件。</w:t>
      </w:r>
    </w:p>
    <w:p w14:paraId="4C217A5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七、公众提出意见的主要方式</w:t>
      </w:r>
    </w:p>
    <w:p w14:paraId="2995FD10">
      <w:pPr>
        <w:spacing w:line="360" w:lineRule="auto"/>
        <w:ind w:firstLine="480" w:firstLineChars="200"/>
        <w:rPr>
          <w:rFonts w:hint="default" w:ascii="Times New Roman" w:hAnsi="Times New Roman" w:cs="Times New Roman"/>
          <w:sz w:val="24"/>
          <w:szCs w:val="24"/>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sz w:val="24"/>
          <w:szCs w:val="24"/>
        </w:rPr>
        <w:t>公众可以通过电话、信函、电子邮件等方式，将公众意见表提交至建设单位。</w:t>
      </w:r>
    </w:p>
    <w:p w14:paraId="2F059B83">
      <w:pPr>
        <w:adjustRightInd w:val="0"/>
        <w:snapToGrid w:val="0"/>
        <w:rPr>
          <w:rFonts w:hint="eastAsia"/>
          <w:szCs w:val="32"/>
        </w:rPr>
      </w:pPr>
      <w:r>
        <w:rPr>
          <w:rFonts w:ascii="黑体" w:hAnsi="黑体" w:eastAsia="黑体"/>
          <w:szCs w:val="32"/>
        </w:rPr>
        <w:t>附件1</w:t>
      </w:r>
    </w:p>
    <w:p w14:paraId="6C82EFA9">
      <w:pPr>
        <w:adjustRightInd w:val="0"/>
        <w:snapToGrid w:val="0"/>
        <w:spacing w:line="408" w:lineRule="auto"/>
        <w:rPr>
          <w:rFonts w:ascii="黑体" w:hAnsi="黑体" w:eastAsia="黑体"/>
          <w:szCs w:val="32"/>
        </w:rPr>
      </w:pPr>
    </w:p>
    <w:p w14:paraId="43CC284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B909981">
      <w:pPr>
        <w:adjustRightInd w:val="0"/>
        <w:snapToGrid w:val="0"/>
        <w:spacing w:line="408" w:lineRule="auto"/>
        <w:rPr>
          <w:rFonts w:ascii="黑体" w:hAnsi="黑体" w:eastAsia="黑体"/>
          <w:szCs w:val="32"/>
        </w:rPr>
      </w:pPr>
    </w:p>
    <w:p w14:paraId="4D65B36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EC4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4CCFC312">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269A11E6">
            <w:pPr>
              <w:adjustRightInd w:val="0"/>
              <w:snapToGrid w:val="0"/>
              <w:jc w:val="center"/>
              <w:rPr>
                <w:rFonts w:ascii="宋体" w:hAnsi="宋体" w:eastAsia="宋体"/>
                <w:sz w:val="21"/>
                <w:szCs w:val="21"/>
              </w:rPr>
            </w:pPr>
            <w:r>
              <w:rPr>
                <w:rFonts w:hint="eastAsia" w:ascii="Times New Roman" w:hAnsi="Times New Roman" w:cs="Times New Roman"/>
                <w:sz w:val="24"/>
                <w:szCs w:val="24"/>
                <w:lang w:val="en-US" w:eastAsia="zh-CN"/>
              </w:rPr>
              <w:t>海城市琳丽矿业有限公司一期年产 10 万吨轻烧氧化镁悬浮炉项目</w:t>
            </w:r>
          </w:p>
        </w:tc>
      </w:tr>
      <w:tr w14:paraId="56F86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B88B9F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378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32B1D81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37675BEC">
            <w:pPr>
              <w:adjustRightInd w:val="0"/>
              <w:snapToGrid w:val="0"/>
              <w:rPr>
                <w:rFonts w:ascii="宋体" w:hAnsi="宋体" w:eastAsia="宋体"/>
                <w:sz w:val="21"/>
                <w:szCs w:val="21"/>
              </w:rPr>
            </w:pPr>
          </w:p>
          <w:p w14:paraId="6EBDA3F3">
            <w:pPr>
              <w:adjustRightInd w:val="0"/>
              <w:snapToGrid w:val="0"/>
              <w:rPr>
                <w:rFonts w:ascii="宋体" w:hAnsi="宋体" w:eastAsia="宋体"/>
                <w:sz w:val="21"/>
                <w:szCs w:val="21"/>
              </w:rPr>
            </w:pPr>
          </w:p>
          <w:p w14:paraId="25E3F14D">
            <w:pPr>
              <w:adjustRightInd w:val="0"/>
              <w:snapToGrid w:val="0"/>
              <w:rPr>
                <w:rFonts w:ascii="宋体" w:hAnsi="宋体" w:eastAsia="宋体"/>
                <w:sz w:val="21"/>
                <w:szCs w:val="21"/>
              </w:rPr>
            </w:pPr>
          </w:p>
          <w:p w14:paraId="32A00561">
            <w:pPr>
              <w:adjustRightInd w:val="0"/>
              <w:snapToGrid w:val="0"/>
              <w:rPr>
                <w:rFonts w:ascii="宋体" w:hAnsi="宋体" w:eastAsia="宋体"/>
                <w:sz w:val="21"/>
                <w:szCs w:val="21"/>
              </w:rPr>
            </w:pPr>
          </w:p>
          <w:p w14:paraId="5FF945DD">
            <w:pPr>
              <w:adjustRightInd w:val="0"/>
              <w:snapToGrid w:val="0"/>
              <w:rPr>
                <w:rFonts w:ascii="宋体" w:hAnsi="宋体" w:eastAsia="宋体"/>
                <w:sz w:val="21"/>
                <w:szCs w:val="21"/>
              </w:rPr>
            </w:pPr>
          </w:p>
          <w:p w14:paraId="0B509A55">
            <w:pPr>
              <w:adjustRightInd w:val="0"/>
              <w:snapToGrid w:val="0"/>
              <w:rPr>
                <w:rFonts w:ascii="宋体" w:hAnsi="宋体" w:eastAsia="宋体"/>
                <w:sz w:val="21"/>
                <w:szCs w:val="21"/>
              </w:rPr>
            </w:pPr>
          </w:p>
          <w:p w14:paraId="2C606A89">
            <w:pPr>
              <w:adjustRightInd w:val="0"/>
              <w:snapToGrid w:val="0"/>
              <w:rPr>
                <w:rFonts w:ascii="宋体" w:hAnsi="宋体" w:eastAsia="宋体"/>
                <w:sz w:val="21"/>
                <w:szCs w:val="21"/>
              </w:rPr>
            </w:pPr>
          </w:p>
          <w:p w14:paraId="5712DBFC">
            <w:pPr>
              <w:adjustRightInd w:val="0"/>
              <w:snapToGrid w:val="0"/>
              <w:rPr>
                <w:rFonts w:ascii="宋体" w:hAnsi="宋体" w:eastAsia="宋体"/>
                <w:sz w:val="21"/>
                <w:szCs w:val="21"/>
              </w:rPr>
            </w:pPr>
          </w:p>
          <w:p w14:paraId="5D069682">
            <w:pPr>
              <w:adjustRightInd w:val="0"/>
              <w:snapToGrid w:val="0"/>
              <w:rPr>
                <w:rFonts w:ascii="宋体" w:hAnsi="宋体" w:eastAsia="宋体"/>
                <w:sz w:val="21"/>
                <w:szCs w:val="21"/>
              </w:rPr>
            </w:pPr>
          </w:p>
          <w:p w14:paraId="3C013A90">
            <w:pPr>
              <w:adjustRightInd w:val="0"/>
              <w:snapToGrid w:val="0"/>
              <w:rPr>
                <w:rFonts w:ascii="宋体" w:hAnsi="宋体" w:eastAsia="宋体"/>
                <w:sz w:val="21"/>
                <w:szCs w:val="21"/>
              </w:rPr>
            </w:pPr>
          </w:p>
          <w:p w14:paraId="3B1194E1">
            <w:pPr>
              <w:adjustRightInd w:val="0"/>
              <w:snapToGrid w:val="0"/>
              <w:rPr>
                <w:rFonts w:ascii="宋体" w:hAnsi="宋体" w:eastAsia="宋体"/>
                <w:sz w:val="21"/>
                <w:szCs w:val="21"/>
              </w:rPr>
            </w:pPr>
          </w:p>
          <w:p w14:paraId="09E61A9A">
            <w:pPr>
              <w:adjustRightInd w:val="0"/>
              <w:snapToGrid w:val="0"/>
              <w:rPr>
                <w:rFonts w:ascii="宋体" w:hAnsi="宋体" w:eastAsia="宋体"/>
                <w:sz w:val="21"/>
                <w:szCs w:val="21"/>
              </w:rPr>
            </w:pPr>
          </w:p>
          <w:p w14:paraId="4ED2AD7B">
            <w:pPr>
              <w:adjustRightInd w:val="0"/>
              <w:snapToGrid w:val="0"/>
              <w:rPr>
                <w:rFonts w:ascii="宋体" w:hAnsi="宋体" w:eastAsia="宋体"/>
                <w:sz w:val="21"/>
                <w:szCs w:val="21"/>
              </w:rPr>
            </w:pPr>
          </w:p>
          <w:p w14:paraId="5A8B37BD">
            <w:pPr>
              <w:adjustRightInd w:val="0"/>
              <w:snapToGrid w:val="0"/>
              <w:rPr>
                <w:rFonts w:hint="eastAsia" w:ascii="宋体" w:hAnsi="宋体" w:eastAsia="宋体"/>
                <w:sz w:val="21"/>
                <w:szCs w:val="21"/>
              </w:rPr>
            </w:pPr>
          </w:p>
          <w:p w14:paraId="1FD1092E">
            <w:pPr>
              <w:adjustRightInd w:val="0"/>
              <w:snapToGrid w:val="0"/>
              <w:rPr>
                <w:rFonts w:hint="eastAsia" w:ascii="宋体" w:hAnsi="宋体" w:eastAsia="宋体"/>
                <w:sz w:val="21"/>
                <w:szCs w:val="21"/>
              </w:rPr>
            </w:pPr>
          </w:p>
          <w:p w14:paraId="753F1BE6">
            <w:pPr>
              <w:adjustRightInd w:val="0"/>
              <w:snapToGrid w:val="0"/>
              <w:rPr>
                <w:rFonts w:hint="eastAsia" w:ascii="宋体" w:hAnsi="宋体" w:eastAsia="宋体"/>
                <w:sz w:val="21"/>
                <w:szCs w:val="21"/>
              </w:rPr>
            </w:pPr>
          </w:p>
          <w:p w14:paraId="5A4523E3">
            <w:pPr>
              <w:adjustRightInd w:val="0"/>
              <w:snapToGrid w:val="0"/>
              <w:rPr>
                <w:rFonts w:hint="eastAsia" w:ascii="宋体" w:hAnsi="宋体" w:eastAsia="宋体"/>
                <w:sz w:val="21"/>
                <w:szCs w:val="21"/>
              </w:rPr>
            </w:pPr>
          </w:p>
          <w:p w14:paraId="3A4A2299">
            <w:pPr>
              <w:adjustRightInd w:val="0"/>
              <w:snapToGrid w:val="0"/>
              <w:rPr>
                <w:rFonts w:hint="eastAsia" w:ascii="宋体" w:hAnsi="宋体" w:eastAsia="宋体"/>
                <w:sz w:val="21"/>
                <w:szCs w:val="21"/>
              </w:rPr>
            </w:pPr>
          </w:p>
          <w:p w14:paraId="543E0C2A">
            <w:pPr>
              <w:adjustRightInd w:val="0"/>
              <w:snapToGrid w:val="0"/>
              <w:rPr>
                <w:rFonts w:hint="eastAsia" w:ascii="宋体" w:hAnsi="宋体" w:eastAsia="宋体"/>
                <w:sz w:val="21"/>
                <w:szCs w:val="21"/>
              </w:rPr>
            </w:pPr>
          </w:p>
          <w:p w14:paraId="26EF58EA">
            <w:pPr>
              <w:adjustRightInd w:val="0"/>
              <w:snapToGrid w:val="0"/>
              <w:rPr>
                <w:rFonts w:hint="eastAsia" w:ascii="宋体" w:hAnsi="宋体" w:eastAsia="宋体"/>
                <w:sz w:val="21"/>
                <w:szCs w:val="21"/>
              </w:rPr>
            </w:pPr>
          </w:p>
          <w:p w14:paraId="3A5B5D1B">
            <w:pPr>
              <w:adjustRightInd w:val="0"/>
              <w:snapToGrid w:val="0"/>
              <w:rPr>
                <w:rFonts w:hint="eastAsia" w:ascii="宋体" w:hAnsi="宋体" w:eastAsia="宋体"/>
                <w:sz w:val="21"/>
                <w:szCs w:val="21"/>
              </w:rPr>
            </w:pPr>
          </w:p>
          <w:p w14:paraId="082B216A">
            <w:pPr>
              <w:adjustRightInd w:val="0"/>
              <w:snapToGrid w:val="0"/>
              <w:rPr>
                <w:rFonts w:hint="eastAsia" w:ascii="宋体" w:hAnsi="宋体" w:eastAsia="宋体"/>
                <w:sz w:val="21"/>
                <w:szCs w:val="21"/>
              </w:rPr>
            </w:pPr>
          </w:p>
          <w:p w14:paraId="66044926">
            <w:pPr>
              <w:adjustRightInd w:val="0"/>
              <w:snapToGrid w:val="0"/>
              <w:rPr>
                <w:rFonts w:hint="eastAsia" w:ascii="宋体" w:hAnsi="宋体" w:eastAsia="宋体"/>
                <w:sz w:val="21"/>
                <w:szCs w:val="21"/>
              </w:rPr>
            </w:pPr>
          </w:p>
          <w:p w14:paraId="76340284">
            <w:pPr>
              <w:adjustRightInd w:val="0"/>
              <w:snapToGrid w:val="0"/>
              <w:rPr>
                <w:rFonts w:hint="eastAsia" w:ascii="宋体" w:hAnsi="宋体" w:eastAsia="宋体"/>
                <w:sz w:val="21"/>
                <w:szCs w:val="21"/>
              </w:rPr>
            </w:pPr>
          </w:p>
          <w:p w14:paraId="6355743B">
            <w:pPr>
              <w:adjustRightInd w:val="0"/>
              <w:snapToGrid w:val="0"/>
              <w:rPr>
                <w:rFonts w:hint="eastAsia" w:ascii="宋体" w:hAnsi="宋体" w:eastAsia="宋体"/>
                <w:sz w:val="21"/>
                <w:szCs w:val="21"/>
              </w:rPr>
            </w:pPr>
          </w:p>
          <w:p w14:paraId="7C523338">
            <w:pPr>
              <w:adjustRightInd w:val="0"/>
              <w:snapToGrid w:val="0"/>
              <w:rPr>
                <w:rFonts w:hint="eastAsia" w:ascii="宋体" w:hAnsi="宋体" w:eastAsia="宋体"/>
                <w:sz w:val="21"/>
                <w:szCs w:val="21"/>
              </w:rPr>
            </w:pPr>
          </w:p>
          <w:p w14:paraId="43202AEA">
            <w:pPr>
              <w:adjustRightInd w:val="0"/>
              <w:snapToGrid w:val="0"/>
              <w:rPr>
                <w:rFonts w:hint="eastAsia" w:ascii="宋体" w:hAnsi="宋体" w:eastAsia="宋体"/>
                <w:sz w:val="21"/>
                <w:szCs w:val="21"/>
              </w:rPr>
            </w:pPr>
          </w:p>
          <w:p w14:paraId="46F31EB6">
            <w:pPr>
              <w:adjustRightInd w:val="0"/>
              <w:snapToGrid w:val="0"/>
              <w:rPr>
                <w:rFonts w:hint="eastAsia" w:ascii="宋体" w:hAnsi="宋体" w:eastAsia="宋体"/>
                <w:sz w:val="21"/>
                <w:szCs w:val="21"/>
              </w:rPr>
            </w:pPr>
          </w:p>
          <w:p w14:paraId="52007422">
            <w:pPr>
              <w:adjustRightInd w:val="0"/>
              <w:snapToGrid w:val="0"/>
              <w:rPr>
                <w:rFonts w:hint="eastAsia" w:ascii="宋体" w:hAnsi="宋体" w:eastAsia="宋体"/>
                <w:sz w:val="21"/>
                <w:szCs w:val="21"/>
              </w:rPr>
            </w:pPr>
          </w:p>
          <w:p w14:paraId="30DF127B">
            <w:pPr>
              <w:adjustRightInd w:val="0"/>
              <w:snapToGrid w:val="0"/>
              <w:rPr>
                <w:rFonts w:hint="eastAsia" w:ascii="宋体" w:hAnsi="宋体" w:eastAsia="宋体"/>
                <w:sz w:val="21"/>
                <w:szCs w:val="21"/>
              </w:rPr>
            </w:pPr>
          </w:p>
          <w:p w14:paraId="16F3F673">
            <w:pPr>
              <w:adjustRightInd w:val="0"/>
              <w:snapToGrid w:val="0"/>
              <w:rPr>
                <w:rFonts w:hint="eastAsia" w:ascii="宋体" w:hAnsi="宋体" w:eastAsia="宋体"/>
                <w:sz w:val="21"/>
                <w:szCs w:val="21"/>
              </w:rPr>
            </w:pPr>
          </w:p>
          <w:p w14:paraId="4CD07AC2">
            <w:pPr>
              <w:adjustRightInd w:val="0"/>
              <w:snapToGrid w:val="0"/>
              <w:rPr>
                <w:rFonts w:hint="eastAsia" w:ascii="宋体" w:hAnsi="宋体" w:eastAsia="宋体"/>
                <w:sz w:val="21"/>
                <w:szCs w:val="21"/>
              </w:rPr>
            </w:pPr>
          </w:p>
          <w:p w14:paraId="40503C57">
            <w:pPr>
              <w:adjustRightInd w:val="0"/>
              <w:snapToGrid w:val="0"/>
              <w:rPr>
                <w:rFonts w:hint="eastAsia" w:ascii="宋体" w:hAnsi="宋体" w:eastAsia="宋体"/>
                <w:sz w:val="21"/>
                <w:szCs w:val="21"/>
              </w:rPr>
            </w:pPr>
          </w:p>
          <w:p w14:paraId="4286F4B4">
            <w:pPr>
              <w:adjustRightInd w:val="0"/>
              <w:snapToGrid w:val="0"/>
              <w:rPr>
                <w:rFonts w:hint="eastAsia" w:ascii="宋体" w:hAnsi="宋体" w:eastAsia="宋体"/>
                <w:sz w:val="21"/>
                <w:szCs w:val="21"/>
              </w:rPr>
            </w:pPr>
          </w:p>
          <w:p w14:paraId="7DF2F3A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124F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0E749AA">
            <w:pPr>
              <w:adjustRightInd w:val="0"/>
              <w:snapToGrid w:val="0"/>
              <w:rPr>
                <w:rFonts w:ascii="黑体" w:hAnsi="黑体" w:eastAsia="黑体"/>
                <w:sz w:val="21"/>
                <w:szCs w:val="21"/>
              </w:rPr>
            </w:pPr>
            <w:r>
              <w:rPr>
                <w:rFonts w:ascii="黑体" w:hAnsi="黑体" w:eastAsia="黑体"/>
                <w:sz w:val="21"/>
                <w:szCs w:val="21"/>
              </w:rPr>
              <w:t>二、本页为公众信息</w:t>
            </w:r>
          </w:p>
        </w:tc>
      </w:tr>
      <w:tr w14:paraId="5581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30935E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BBFF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447C37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73AA1FF7">
            <w:pPr>
              <w:adjustRightInd w:val="0"/>
              <w:snapToGrid w:val="0"/>
              <w:rPr>
                <w:rFonts w:ascii="宋体" w:hAnsi="宋体" w:eastAsia="宋体"/>
                <w:sz w:val="21"/>
                <w:szCs w:val="21"/>
              </w:rPr>
            </w:pPr>
          </w:p>
        </w:tc>
      </w:tr>
      <w:tr w14:paraId="3F82F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8D9787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0E3158EE">
            <w:pPr>
              <w:adjustRightInd w:val="0"/>
              <w:snapToGrid w:val="0"/>
              <w:rPr>
                <w:rFonts w:ascii="宋体" w:hAnsi="宋体" w:eastAsia="宋体"/>
                <w:sz w:val="21"/>
                <w:szCs w:val="21"/>
              </w:rPr>
            </w:pPr>
          </w:p>
        </w:tc>
      </w:tr>
      <w:tr w14:paraId="7668A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D9E652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3F36E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2DFDDE99">
            <w:pPr>
              <w:adjustRightInd w:val="0"/>
              <w:snapToGrid w:val="0"/>
              <w:rPr>
                <w:rFonts w:ascii="宋体" w:hAnsi="宋体" w:eastAsia="宋体"/>
                <w:sz w:val="21"/>
                <w:szCs w:val="21"/>
              </w:rPr>
            </w:pPr>
          </w:p>
        </w:tc>
      </w:tr>
      <w:tr w14:paraId="3B5C2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75CB5E0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1D63610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0874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584E0DC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96EA7E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36BB0524">
            <w:pPr>
              <w:adjustRightInd w:val="0"/>
              <w:snapToGrid w:val="0"/>
              <w:rPr>
                <w:rFonts w:ascii="宋体" w:hAnsi="宋体" w:eastAsia="宋体"/>
                <w:sz w:val="21"/>
                <w:szCs w:val="21"/>
              </w:rPr>
            </w:pPr>
          </w:p>
          <w:p w14:paraId="1332370D">
            <w:pPr>
              <w:adjustRightInd w:val="0"/>
              <w:snapToGrid w:val="0"/>
              <w:rPr>
                <w:rFonts w:hint="eastAsia" w:ascii="宋体" w:hAnsi="宋体" w:eastAsia="宋体"/>
                <w:sz w:val="21"/>
                <w:szCs w:val="21"/>
              </w:rPr>
            </w:pPr>
          </w:p>
          <w:p w14:paraId="24F2399E">
            <w:pPr>
              <w:adjustRightInd w:val="0"/>
              <w:snapToGrid w:val="0"/>
              <w:rPr>
                <w:rFonts w:hint="eastAsia" w:ascii="宋体" w:hAnsi="宋体" w:eastAsia="宋体"/>
                <w:sz w:val="21"/>
                <w:szCs w:val="21"/>
              </w:rPr>
            </w:pPr>
          </w:p>
          <w:p w14:paraId="6BDCE5C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1D90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1A8495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5EA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063267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1607AA64">
            <w:pPr>
              <w:adjustRightInd w:val="0"/>
              <w:snapToGrid w:val="0"/>
              <w:rPr>
                <w:rFonts w:ascii="宋体" w:hAnsi="宋体" w:eastAsia="宋体"/>
                <w:b/>
                <w:bCs/>
                <w:sz w:val="21"/>
                <w:szCs w:val="21"/>
              </w:rPr>
            </w:pPr>
          </w:p>
        </w:tc>
      </w:tr>
      <w:tr w14:paraId="01150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340C66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69A6B743">
            <w:pPr>
              <w:adjustRightInd w:val="0"/>
              <w:snapToGrid w:val="0"/>
              <w:rPr>
                <w:rFonts w:ascii="宋体" w:hAnsi="宋体" w:eastAsia="宋体"/>
                <w:b/>
                <w:bCs/>
                <w:sz w:val="21"/>
                <w:szCs w:val="21"/>
              </w:rPr>
            </w:pPr>
          </w:p>
        </w:tc>
      </w:tr>
      <w:tr w14:paraId="356DB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00B663F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65BEB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300AF81B">
            <w:pPr>
              <w:adjustRightInd w:val="0"/>
              <w:snapToGrid w:val="0"/>
              <w:rPr>
                <w:rFonts w:ascii="宋体" w:hAnsi="宋体" w:eastAsia="宋体"/>
                <w:b/>
                <w:bCs/>
                <w:sz w:val="21"/>
                <w:szCs w:val="21"/>
              </w:rPr>
            </w:pPr>
          </w:p>
        </w:tc>
      </w:tr>
      <w:tr w14:paraId="2BB61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6DC5D9F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5628FFC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E705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23669FC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F2D2221">
      <w:pPr>
        <w:numPr>
          <w:ilvl w:val="0"/>
          <w:numId w:val="0"/>
        </w:numPr>
        <w:spacing w:line="360" w:lineRule="auto"/>
        <w:ind w:leftChars="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9BF02"/>
    <w:multiLevelType w:val="singleLevel"/>
    <w:tmpl w:val="3AE9BF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D1DB8"/>
    <w:rsid w:val="02AF333F"/>
    <w:rsid w:val="18E75AB8"/>
    <w:rsid w:val="26B446CD"/>
    <w:rsid w:val="3C592D62"/>
    <w:rsid w:val="42E73688"/>
    <w:rsid w:val="473D27EE"/>
    <w:rsid w:val="4F623FF4"/>
    <w:rsid w:val="528D1DB8"/>
    <w:rsid w:val="55282930"/>
    <w:rsid w:val="562E599A"/>
    <w:rsid w:val="59B92E3F"/>
    <w:rsid w:val="707A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1324</Characters>
  <Lines>0</Lines>
  <Paragraphs>0</Paragraphs>
  <TotalTime>1</TotalTime>
  <ScaleCrop>false</ScaleCrop>
  <LinksUpToDate>false</LinksUpToDate>
  <CharactersWithSpaces>1359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2025-10-13T05:42:00Z</dcterms:created>
  <dc:creator>愈安</dc:creator>
  <cp:lastModifiedBy>红子</cp:lastModifiedBy>
  <dcterms:modified xsi:type="dcterms:W3CDTF">2025-11-14T00:43:21Z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927E86C2F16A4F0FB3004614CC69471D_11</vt:lpwstr>
  </property>
  <property fmtid="{D5CDD505-2E9C-101B-9397-08002B2CF9AE}" pid="4" name="KSOTemplateDocerSaveRecord">
    <vt:lpwstr>eyJoZGlkIjoiNmRmMWE1MjQ0MzgyMDc0YWZiMDA4YzE4MDkxZTQ2OTQiLCJ1c2VySWQiOiIzMDk4Mjc2NjAifQ==</vt:lpwstr>
  </property>
</Properties>
</file>